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EE" w:rsidRPr="005C5A32" w:rsidRDefault="000129EE" w:rsidP="000129EE">
      <w:pPr>
        <w:jc w:val="center"/>
        <w:rPr>
          <w:b/>
          <w:sz w:val="52"/>
          <w:szCs w:val="52"/>
        </w:rPr>
      </w:pPr>
      <w:r w:rsidRPr="005C5A32">
        <w:rPr>
          <w:b/>
          <w:sz w:val="52"/>
          <w:szCs w:val="52"/>
        </w:rPr>
        <w:t xml:space="preserve">ПРОФКОМ запрошує на </w:t>
      </w:r>
      <w:r>
        <w:rPr>
          <w:b/>
          <w:sz w:val="52"/>
          <w:szCs w:val="52"/>
        </w:rPr>
        <w:t>зимовий</w:t>
      </w:r>
      <w:r w:rsidRPr="005C5A32">
        <w:rPr>
          <w:b/>
          <w:sz w:val="52"/>
          <w:szCs w:val="52"/>
        </w:rPr>
        <w:t xml:space="preserve"> відпочинок у 2019 році</w:t>
      </w:r>
    </w:p>
    <w:p w:rsidR="000129EE" w:rsidRPr="00B132AD" w:rsidRDefault="000129EE" w:rsidP="000129EE">
      <w:pPr>
        <w:rPr>
          <w:b/>
          <w:sz w:val="52"/>
          <w:szCs w:val="5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685"/>
        <w:gridCol w:w="3827"/>
        <w:gridCol w:w="1418"/>
        <w:gridCol w:w="1276"/>
        <w:gridCol w:w="1417"/>
        <w:gridCol w:w="1418"/>
        <w:gridCol w:w="1417"/>
      </w:tblGrid>
      <w:tr w:rsidR="000129EE" w:rsidRPr="00B132AD" w:rsidTr="000129EE">
        <w:trPr>
          <w:trHeight w:val="215"/>
        </w:trPr>
        <w:tc>
          <w:tcPr>
            <w:tcW w:w="1419" w:type="dxa"/>
            <w:vMerge w:val="restart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Назва</w:t>
            </w:r>
          </w:p>
        </w:tc>
        <w:tc>
          <w:tcPr>
            <w:tcW w:w="3685" w:type="dxa"/>
            <w:vMerge w:val="restart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Умови:</w:t>
            </w:r>
          </w:p>
        </w:tc>
        <w:tc>
          <w:tcPr>
            <w:tcW w:w="3827" w:type="dxa"/>
            <w:vMerge w:val="restart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У путівку входить:</w:t>
            </w:r>
          </w:p>
        </w:tc>
        <w:tc>
          <w:tcPr>
            <w:tcW w:w="1418" w:type="dxa"/>
            <w:vMerge w:val="restart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Заїзди</w:t>
            </w:r>
          </w:p>
        </w:tc>
        <w:tc>
          <w:tcPr>
            <w:tcW w:w="2693" w:type="dxa"/>
            <w:gridSpan w:val="2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Вартість</w:t>
            </w:r>
          </w:p>
        </w:tc>
        <w:tc>
          <w:tcPr>
            <w:tcW w:w="2835" w:type="dxa"/>
            <w:gridSpan w:val="2"/>
          </w:tcPr>
          <w:p w:rsidR="000129EE" w:rsidRPr="00B132AD" w:rsidRDefault="000129EE" w:rsidP="00F650FA">
            <w:pPr>
              <w:jc w:val="center"/>
              <w:rPr>
                <w:b/>
                <w:sz w:val="22"/>
                <w:szCs w:val="22"/>
              </w:rPr>
            </w:pPr>
            <w:r w:rsidRPr="00B132AD">
              <w:rPr>
                <w:b/>
                <w:sz w:val="22"/>
                <w:szCs w:val="22"/>
              </w:rPr>
              <w:t>Для тих хто користувався пільгами</w:t>
            </w:r>
            <w:r>
              <w:rPr>
                <w:b/>
                <w:sz w:val="22"/>
                <w:szCs w:val="22"/>
              </w:rPr>
              <w:t xml:space="preserve"> у 2018</w:t>
            </w:r>
            <w:r w:rsidRPr="00B132AD">
              <w:rPr>
                <w:b/>
                <w:sz w:val="22"/>
                <w:szCs w:val="22"/>
              </w:rPr>
              <w:t>р.</w:t>
            </w:r>
          </w:p>
        </w:tc>
      </w:tr>
      <w:tr w:rsidR="000129EE" w:rsidRPr="00B132AD" w:rsidTr="000129EE">
        <w:trPr>
          <w:trHeight w:val="435"/>
        </w:trPr>
        <w:tc>
          <w:tcPr>
            <w:tcW w:w="1419" w:type="dxa"/>
            <w:vMerge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Член ППО</w:t>
            </w:r>
          </w:p>
        </w:tc>
        <w:tc>
          <w:tcPr>
            <w:tcW w:w="1417" w:type="dxa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Член сім’ї</w:t>
            </w:r>
          </w:p>
        </w:tc>
        <w:tc>
          <w:tcPr>
            <w:tcW w:w="1418" w:type="dxa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Член ППО</w:t>
            </w:r>
          </w:p>
        </w:tc>
        <w:tc>
          <w:tcPr>
            <w:tcW w:w="1417" w:type="dxa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 w:rsidRPr="00B132AD">
              <w:rPr>
                <w:b/>
              </w:rPr>
              <w:t>Член сім’ї</w:t>
            </w:r>
          </w:p>
        </w:tc>
      </w:tr>
      <w:tr w:rsidR="000129EE" w:rsidRPr="00B132AD" w:rsidTr="000129EE">
        <w:trPr>
          <w:trHeight w:val="2109"/>
        </w:trPr>
        <w:tc>
          <w:tcPr>
            <w:tcW w:w="1419" w:type="dxa"/>
          </w:tcPr>
          <w:p w:rsidR="000129EE" w:rsidRPr="00B132AD" w:rsidRDefault="000129EE" w:rsidP="00F650FA">
            <w:pPr>
              <w:rPr>
                <w:b/>
                <w:sz w:val="22"/>
                <w:szCs w:val="22"/>
              </w:rPr>
            </w:pPr>
            <w:r w:rsidRPr="00B132AD">
              <w:rPr>
                <w:b/>
                <w:sz w:val="22"/>
                <w:szCs w:val="22"/>
              </w:rPr>
              <w:t>Готель «Богдан»</w:t>
            </w:r>
          </w:p>
          <w:p w:rsidR="000129EE" w:rsidRPr="00B132AD" w:rsidRDefault="000129EE" w:rsidP="00F650FA">
            <w:pPr>
              <w:rPr>
                <w:sz w:val="20"/>
                <w:szCs w:val="20"/>
              </w:rPr>
            </w:pPr>
            <w:r w:rsidRPr="00B132AD">
              <w:rPr>
                <w:sz w:val="20"/>
                <w:szCs w:val="20"/>
              </w:rPr>
              <w:t>(м. Моршин, Львівська обл.)</w:t>
            </w:r>
          </w:p>
        </w:tc>
        <w:tc>
          <w:tcPr>
            <w:tcW w:w="3685" w:type="dxa"/>
          </w:tcPr>
          <w:p w:rsidR="000129EE" w:rsidRPr="00933D21" w:rsidRDefault="000129EE" w:rsidP="00F650FA">
            <w:pPr>
              <w:jc w:val="both"/>
              <w:rPr>
                <w:sz w:val="21"/>
                <w:szCs w:val="22"/>
              </w:rPr>
            </w:pPr>
            <w:r w:rsidRPr="00933D21">
              <w:rPr>
                <w:b/>
                <w:sz w:val="21"/>
                <w:szCs w:val="22"/>
              </w:rPr>
              <w:t>- Проживання</w:t>
            </w:r>
            <w:r w:rsidRPr="00933D21">
              <w:rPr>
                <w:sz w:val="21"/>
                <w:szCs w:val="22"/>
              </w:rPr>
              <w:t xml:space="preserve"> у двомісних номерах </w:t>
            </w:r>
            <w:r w:rsidRPr="00933D21">
              <w:rPr>
                <w:b/>
                <w:i/>
                <w:sz w:val="21"/>
                <w:szCs w:val="22"/>
              </w:rPr>
              <w:t>«сімейного типу»</w:t>
            </w:r>
            <w:r w:rsidRPr="00933D21">
              <w:rPr>
                <w:sz w:val="21"/>
                <w:szCs w:val="22"/>
              </w:rPr>
              <w:t xml:space="preserve">  </w:t>
            </w:r>
          </w:p>
          <w:p w:rsidR="000129EE" w:rsidRPr="00933D21" w:rsidRDefault="000129EE" w:rsidP="00F650FA">
            <w:pPr>
              <w:jc w:val="both"/>
              <w:rPr>
                <w:b/>
                <w:i/>
                <w:sz w:val="21"/>
                <w:szCs w:val="22"/>
              </w:rPr>
            </w:pPr>
          </w:p>
          <w:p w:rsidR="000129EE" w:rsidRPr="00933D21" w:rsidRDefault="000129EE" w:rsidP="00F650FA">
            <w:pPr>
              <w:rPr>
                <w:sz w:val="21"/>
                <w:szCs w:val="22"/>
              </w:rPr>
            </w:pPr>
            <w:r w:rsidRPr="00933D21">
              <w:rPr>
                <w:i/>
                <w:sz w:val="21"/>
                <w:szCs w:val="22"/>
              </w:rPr>
              <w:t>У номерах:</w:t>
            </w:r>
            <w:r w:rsidRPr="00933D21">
              <w:rPr>
                <w:sz w:val="21"/>
                <w:szCs w:val="22"/>
              </w:rPr>
              <w:t xml:space="preserve"> холодильник, телевізор, ванна кімната безкоштовний </w:t>
            </w:r>
            <w:r w:rsidRPr="00933D21">
              <w:rPr>
                <w:sz w:val="21"/>
                <w:szCs w:val="22"/>
                <w:lang w:val="en-US"/>
              </w:rPr>
              <w:t>WI</w:t>
            </w:r>
            <w:r w:rsidRPr="00933D21">
              <w:rPr>
                <w:sz w:val="21"/>
                <w:szCs w:val="22"/>
                <w:lang w:val="ru-RU"/>
              </w:rPr>
              <w:t>-</w:t>
            </w:r>
            <w:r w:rsidRPr="00933D21">
              <w:rPr>
                <w:sz w:val="21"/>
                <w:szCs w:val="22"/>
                <w:lang w:val="en-US"/>
              </w:rPr>
              <w:t>FI</w:t>
            </w:r>
            <w:r w:rsidRPr="00933D21">
              <w:rPr>
                <w:sz w:val="21"/>
                <w:szCs w:val="22"/>
              </w:rPr>
              <w:t xml:space="preserve"> </w:t>
            </w:r>
          </w:p>
          <w:p w:rsidR="000129EE" w:rsidRPr="00933D21" w:rsidRDefault="000129EE" w:rsidP="00F650FA">
            <w:pPr>
              <w:rPr>
                <w:sz w:val="21"/>
                <w:szCs w:val="20"/>
              </w:rPr>
            </w:pPr>
          </w:p>
          <w:p w:rsidR="000129EE" w:rsidRPr="00933D21" w:rsidRDefault="000129EE" w:rsidP="00F650FA">
            <w:pPr>
              <w:rPr>
                <w:color w:val="000000"/>
                <w:sz w:val="21"/>
                <w:szCs w:val="20"/>
              </w:rPr>
            </w:pPr>
          </w:p>
          <w:p w:rsidR="000129EE" w:rsidRPr="00933D21" w:rsidRDefault="000129EE" w:rsidP="00F650FA">
            <w:pPr>
              <w:rPr>
                <w:color w:val="000000"/>
                <w:sz w:val="21"/>
                <w:szCs w:val="20"/>
              </w:rPr>
            </w:pPr>
          </w:p>
        </w:tc>
        <w:tc>
          <w:tcPr>
            <w:tcW w:w="3827" w:type="dxa"/>
          </w:tcPr>
          <w:p w:rsidR="000129EE" w:rsidRPr="00031E55" w:rsidRDefault="000129EE" w:rsidP="00F650FA">
            <w:pPr>
              <w:pStyle w:val="a3"/>
              <w:numPr>
                <w:ilvl w:val="0"/>
                <w:numId w:val="2"/>
              </w:numPr>
              <w:ind w:left="317" w:hanging="283"/>
              <w:rPr>
                <w:b/>
                <w:color w:val="000000"/>
                <w:sz w:val="21"/>
                <w:szCs w:val="22"/>
              </w:rPr>
            </w:pPr>
            <w:r w:rsidRPr="00031E55">
              <w:rPr>
                <w:b/>
                <w:color w:val="000000"/>
                <w:sz w:val="21"/>
                <w:szCs w:val="22"/>
              </w:rPr>
              <w:t>Проживання</w:t>
            </w:r>
          </w:p>
          <w:p w:rsidR="000129EE" w:rsidRPr="00031E55" w:rsidRDefault="000129EE" w:rsidP="00F650FA">
            <w:pPr>
              <w:pStyle w:val="a3"/>
              <w:ind w:left="33"/>
              <w:rPr>
                <w:color w:val="000000"/>
                <w:sz w:val="21"/>
                <w:szCs w:val="20"/>
              </w:rPr>
            </w:pPr>
            <w:r w:rsidRPr="00031E55">
              <w:rPr>
                <w:b/>
                <w:color w:val="000000"/>
                <w:sz w:val="21"/>
                <w:szCs w:val="22"/>
              </w:rPr>
              <w:t xml:space="preserve">−  Триразове харчування </w:t>
            </w:r>
            <w:r w:rsidRPr="00031E55">
              <w:rPr>
                <w:color w:val="000000"/>
                <w:sz w:val="21"/>
                <w:szCs w:val="22"/>
              </w:rPr>
              <w:t xml:space="preserve"> по системі «Шведський стіл</w:t>
            </w:r>
            <w:r w:rsidRPr="00031E55">
              <w:rPr>
                <w:color w:val="000000"/>
                <w:sz w:val="21"/>
                <w:szCs w:val="20"/>
              </w:rPr>
              <w:t xml:space="preserve">» </w:t>
            </w:r>
            <w:r w:rsidRPr="00031E55">
              <w:rPr>
                <w:color w:val="000000"/>
                <w:sz w:val="21"/>
                <w:szCs w:val="22"/>
              </w:rPr>
              <w:t>у ресторані готелю</w:t>
            </w:r>
          </w:p>
          <w:p w:rsidR="000129EE" w:rsidRPr="00031E55" w:rsidRDefault="000129EE" w:rsidP="00F650F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175" w:hanging="141"/>
              <w:rPr>
                <w:b/>
                <w:color w:val="000000"/>
                <w:sz w:val="21"/>
                <w:szCs w:val="20"/>
              </w:rPr>
            </w:pPr>
            <w:r w:rsidRPr="00031E55">
              <w:rPr>
                <w:b/>
                <w:color w:val="000000"/>
                <w:sz w:val="21"/>
                <w:szCs w:val="20"/>
              </w:rPr>
              <w:t xml:space="preserve">  Користування </w:t>
            </w:r>
            <w:proofErr w:type="spellStart"/>
            <w:r w:rsidRPr="00031E55">
              <w:rPr>
                <w:b/>
                <w:color w:val="000000"/>
                <w:sz w:val="21"/>
                <w:szCs w:val="20"/>
              </w:rPr>
              <w:t>бюветом</w:t>
            </w:r>
            <w:proofErr w:type="spellEnd"/>
            <w:r w:rsidRPr="00031E55">
              <w:rPr>
                <w:b/>
                <w:color w:val="000000"/>
                <w:sz w:val="21"/>
                <w:szCs w:val="20"/>
              </w:rPr>
              <w:t xml:space="preserve"> мінеральних вод</w:t>
            </w:r>
          </w:p>
          <w:p w:rsidR="000129EE" w:rsidRPr="00031E55" w:rsidRDefault="000129EE" w:rsidP="00F650FA">
            <w:pPr>
              <w:pStyle w:val="a3"/>
              <w:numPr>
                <w:ilvl w:val="0"/>
                <w:numId w:val="1"/>
              </w:numPr>
              <w:rPr>
                <w:color w:val="000000"/>
                <w:sz w:val="21"/>
                <w:szCs w:val="20"/>
              </w:rPr>
            </w:pPr>
            <w:r w:rsidRPr="00031E55">
              <w:rPr>
                <w:color w:val="000000"/>
                <w:sz w:val="21"/>
                <w:szCs w:val="20"/>
              </w:rPr>
              <w:t>безкоштовна автостоянка</w:t>
            </w:r>
          </w:p>
          <w:p w:rsidR="000129EE" w:rsidRPr="00B132AD" w:rsidRDefault="000129EE" w:rsidP="00F650FA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0"/>
              </w:rPr>
            </w:pPr>
            <w:r w:rsidRPr="00031E55">
              <w:rPr>
                <w:color w:val="000000"/>
                <w:sz w:val="21"/>
                <w:szCs w:val="20"/>
              </w:rPr>
              <w:t>безкоштовна консультація лікаря</w:t>
            </w:r>
            <w:r w:rsidRPr="00B132AD">
              <w:rPr>
                <w:color w:val="000000"/>
                <w:sz w:val="22"/>
                <w:szCs w:val="20"/>
              </w:rPr>
              <w:t>.</w:t>
            </w:r>
          </w:p>
          <w:p w:rsidR="000129EE" w:rsidRPr="00B132AD" w:rsidRDefault="000129EE" w:rsidP="00F650FA">
            <w:pPr>
              <w:rPr>
                <w:color w:val="000000"/>
                <w:sz w:val="22"/>
                <w:szCs w:val="20"/>
              </w:rPr>
            </w:pPr>
          </w:p>
          <w:p w:rsidR="000129EE" w:rsidRDefault="000129EE" w:rsidP="00F650FA">
            <w:pPr>
              <w:rPr>
                <w:color w:val="000000"/>
                <w:sz w:val="22"/>
                <w:szCs w:val="20"/>
              </w:rPr>
            </w:pPr>
            <w:r w:rsidRPr="00B132AD">
              <w:rPr>
                <w:color w:val="000000"/>
                <w:sz w:val="22"/>
                <w:szCs w:val="20"/>
              </w:rPr>
              <w:t xml:space="preserve">  </w:t>
            </w:r>
            <w:r w:rsidRPr="00B132AD">
              <w:rPr>
                <w:b/>
                <w:bCs/>
                <w:i/>
                <w:color w:val="000000"/>
                <w:sz w:val="22"/>
                <w:szCs w:val="20"/>
                <w:u w:val="single"/>
              </w:rPr>
              <w:t>За додаткову плату:</w:t>
            </w:r>
            <w:r w:rsidRPr="00B132AD">
              <w:rPr>
                <w:color w:val="000000"/>
                <w:sz w:val="22"/>
                <w:szCs w:val="20"/>
                <w:u w:val="single"/>
              </w:rPr>
              <w:t xml:space="preserve"> </w:t>
            </w:r>
            <w:r w:rsidRPr="00B132AD">
              <w:rPr>
                <w:color w:val="000000"/>
                <w:sz w:val="22"/>
                <w:szCs w:val="20"/>
              </w:rPr>
              <w:t>косметологічний кабінет, масажний кабінет.</w:t>
            </w:r>
          </w:p>
          <w:p w:rsidR="000129EE" w:rsidRPr="00B132AD" w:rsidRDefault="000129EE" w:rsidP="00F650FA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29EE" w:rsidRPr="00B132AD" w:rsidRDefault="005A3AE6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  </w:t>
            </w:r>
            <w:r w:rsidR="000129EE">
              <w:rPr>
                <w:b/>
                <w:color w:val="000000"/>
                <w:sz w:val="18"/>
                <w:szCs w:val="18"/>
              </w:rPr>
              <w:t>21.12.2019</w:t>
            </w:r>
          </w:p>
          <w:p w:rsidR="000129EE" w:rsidRPr="00B132AD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32AD">
              <w:rPr>
                <w:b/>
                <w:color w:val="000000"/>
                <w:sz w:val="18"/>
                <w:szCs w:val="18"/>
              </w:rPr>
              <w:t>(ранній заїзд)</w:t>
            </w:r>
          </w:p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29EE" w:rsidRPr="00B132AD" w:rsidRDefault="005A3AE6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по  </w:t>
            </w:r>
            <w:r w:rsidR="000129EE">
              <w:rPr>
                <w:b/>
                <w:color w:val="000000"/>
                <w:sz w:val="18"/>
                <w:szCs w:val="18"/>
              </w:rPr>
              <w:t>30.12.2019</w:t>
            </w:r>
          </w:p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32AD">
              <w:rPr>
                <w:b/>
                <w:color w:val="000000"/>
                <w:sz w:val="18"/>
                <w:szCs w:val="18"/>
              </w:rPr>
              <w:t>(пізній виїзд)</w:t>
            </w:r>
          </w:p>
          <w:p w:rsidR="000129EE" w:rsidRPr="00B132AD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29EE" w:rsidRDefault="000129EE" w:rsidP="000129EE">
            <w:pPr>
              <w:jc w:val="center"/>
              <w:rPr>
                <w:sz w:val="18"/>
                <w:szCs w:val="18"/>
              </w:rPr>
            </w:pPr>
          </w:p>
          <w:p w:rsidR="000129EE" w:rsidRDefault="000129EE" w:rsidP="000129EE">
            <w:pPr>
              <w:jc w:val="center"/>
              <w:rPr>
                <w:sz w:val="18"/>
                <w:szCs w:val="18"/>
              </w:rPr>
            </w:pPr>
          </w:p>
          <w:p w:rsidR="000129EE" w:rsidRDefault="005A3AE6" w:rsidP="00012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  </w:t>
            </w:r>
            <w:r w:rsidR="000129EE" w:rsidRPr="000129EE">
              <w:rPr>
                <w:b/>
                <w:sz w:val="18"/>
                <w:szCs w:val="18"/>
              </w:rPr>
              <w:t>03.01.2020</w:t>
            </w:r>
          </w:p>
          <w:p w:rsidR="000129EE" w:rsidRPr="00B132AD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32AD">
              <w:rPr>
                <w:b/>
                <w:color w:val="000000"/>
                <w:sz w:val="18"/>
                <w:szCs w:val="18"/>
              </w:rPr>
              <w:t>(ранній заїзд)</w:t>
            </w:r>
          </w:p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29EE" w:rsidRDefault="005A3AE6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</w:rPr>
              <w:t xml:space="preserve">о  </w:t>
            </w:r>
            <w:r w:rsidR="000129EE">
              <w:rPr>
                <w:b/>
                <w:color w:val="000000"/>
                <w:sz w:val="18"/>
                <w:szCs w:val="18"/>
              </w:rPr>
              <w:t>12.01.2020</w:t>
            </w:r>
          </w:p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32AD">
              <w:rPr>
                <w:b/>
                <w:color w:val="000000"/>
                <w:sz w:val="18"/>
                <w:szCs w:val="18"/>
              </w:rPr>
              <w:t>(пізній виїзд)</w:t>
            </w:r>
          </w:p>
          <w:p w:rsidR="000129EE" w:rsidRDefault="000129EE" w:rsidP="000129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29EE" w:rsidRPr="000129EE" w:rsidRDefault="000129EE" w:rsidP="000129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29EE" w:rsidRPr="00B132AD" w:rsidRDefault="000129EE" w:rsidP="00F650FA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B132AD">
              <w:rPr>
                <w:b/>
              </w:rPr>
              <w:t xml:space="preserve"> грн.</w:t>
            </w:r>
          </w:p>
        </w:tc>
        <w:tc>
          <w:tcPr>
            <w:tcW w:w="1417" w:type="dxa"/>
            <w:vAlign w:val="center"/>
          </w:tcPr>
          <w:p w:rsidR="000129EE" w:rsidRPr="00B132AD" w:rsidRDefault="000129EE" w:rsidP="000129EE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  <w:r w:rsidRPr="00B132AD">
              <w:rPr>
                <w:b/>
              </w:rPr>
              <w:t xml:space="preserve"> грн.</w:t>
            </w:r>
          </w:p>
        </w:tc>
        <w:tc>
          <w:tcPr>
            <w:tcW w:w="1418" w:type="dxa"/>
            <w:vAlign w:val="center"/>
          </w:tcPr>
          <w:p w:rsidR="000129EE" w:rsidRPr="00B132AD" w:rsidRDefault="000129EE" w:rsidP="000129EE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  <w:r w:rsidRPr="00B132AD">
              <w:rPr>
                <w:b/>
              </w:rPr>
              <w:t xml:space="preserve"> грн.</w:t>
            </w:r>
          </w:p>
        </w:tc>
        <w:tc>
          <w:tcPr>
            <w:tcW w:w="1417" w:type="dxa"/>
            <w:vAlign w:val="center"/>
          </w:tcPr>
          <w:p w:rsidR="000129EE" w:rsidRPr="00B132AD" w:rsidRDefault="000129EE" w:rsidP="000129EE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  <w:r w:rsidRPr="00B132AD">
              <w:rPr>
                <w:b/>
              </w:rPr>
              <w:t xml:space="preserve"> грн.</w:t>
            </w:r>
          </w:p>
        </w:tc>
      </w:tr>
    </w:tbl>
    <w:p w:rsidR="000129EE" w:rsidRDefault="000129EE"/>
    <w:p w:rsidR="000129EE" w:rsidRPr="00B132AD" w:rsidRDefault="000129EE" w:rsidP="000129EE">
      <w:pPr>
        <w:rPr>
          <w:b/>
          <w:sz w:val="44"/>
        </w:rPr>
      </w:pPr>
    </w:p>
    <w:p w:rsidR="000129EE" w:rsidRPr="00B132AD" w:rsidRDefault="000129EE" w:rsidP="000129EE">
      <w:pPr>
        <w:jc w:val="center"/>
        <w:rPr>
          <w:b/>
          <w:sz w:val="48"/>
          <w:szCs w:val="48"/>
        </w:rPr>
      </w:pPr>
      <w:r w:rsidRPr="00B132AD">
        <w:rPr>
          <w:b/>
          <w:sz w:val="44"/>
        </w:rPr>
        <w:t xml:space="preserve">Заяви приймаються головами профбюро до </w:t>
      </w:r>
      <w:r>
        <w:rPr>
          <w:b/>
          <w:sz w:val="44"/>
        </w:rPr>
        <w:t>05 листопада 2019</w:t>
      </w:r>
      <w:r w:rsidRPr="00B132AD">
        <w:rPr>
          <w:b/>
          <w:sz w:val="44"/>
        </w:rPr>
        <w:t xml:space="preserve"> року</w:t>
      </w:r>
    </w:p>
    <w:p w:rsidR="009017A0" w:rsidRDefault="009017A0"/>
    <w:sectPr w:rsidR="009017A0" w:rsidSect="00075DBB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798"/>
    <w:multiLevelType w:val="hybridMultilevel"/>
    <w:tmpl w:val="4056879E"/>
    <w:lvl w:ilvl="0" w:tplc="9DB2581A">
      <w:start w:val="200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245F"/>
    <w:multiLevelType w:val="hybridMultilevel"/>
    <w:tmpl w:val="FC60808E"/>
    <w:lvl w:ilvl="0" w:tplc="B0C03E64">
      <w:start w:val="2000"/>
      <w:numFmt w:val="bullet"/>
      <w:lvlText w:val="−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E"/>
    <w:rsid w:val="000129EE"/>
    <w:rsid w:val="005A3AE6"/>
    <w:rsid w:val="005E3001"/>
    <w:rsid w:val="009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2019-10-23T10:51:00Z</dcterms:created>
  <dcterms:modified xsi:type="dcterms:W3CDTF">2019-10-24T12:12:00Z</dcterms:modified>
</cp:coreProperties>
</file>